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70" w:rsidRDefault="004D0670" w:rsidP="004D0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„Wygraj kurs prawa jazdy kat. B”</w:t>
      </w:r>
    </w:p>
    <w:p w:rsidR="004D0670" w:rsidRPr="00E3265D" w:rsidRDefault="004D0670" w:rsidP="004D0670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organizowanego przez Ośrodek Szkolenia Kierowców </w:t>
      </w:r>
      <w:r w:rsidRPr="004D0670">
        <w:rPr>
          <w:rFonts w:ascii="Aptos" w:eastAsia="Aptos" w:hAnsi="Aptos" w:cs="Times New Roman"/>
          <w:b/>
          <w:bCs/>
          <w:color w:val="EE0000"/>
          <w:kern w:val="2"/>
          <w:sz w:val="24"/>
          <w:szCs w:val="24"/>
          <w14:ligatures w14:val="standardContextual"/>
        </w:rPr>
        <w:t>E</w:t>
      </w:r>
      <w:r w:rsidRPr="004D0670">
        <w:rPr>
          <w:rFonts w:ascii="Aptos" w:eastAsia="Aptos" w:hAnsi="Aptos" w:cs="Times New Roman"/>
          <w:b/>
          <w:bCs/>
          <w:color w:val="4C94D8"/>
          <w:kern w:val="2"/>
          <w:sz w:val="24"/>
          <w:szCs w:val="24"/>
          <w14:ligatures w14:val="standardContextual"/>
        </w:rPr>
        <w:t>L</w:t>
      </w:r>
      <w:r w:rsidRPr="004D0670">
        <w:rPr>
          <w:rFonts w:ascii="Aptos" w:eastAsia="Aptos" w:hAnsi="Aptos" w:cs="Times New Roman"/>
          <w:b/>
          <w:bCs/>
          <w:color w:val="EE0000"/>
          <w:kern w:val="2"/>
          <w:sz w:val="24"/>
          <w:szCs w:val="24"/>
          <w14:ligatures w14:val="standardContextual"/>
        </w:rPr>
        <w:t>CAR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</w:t>
      </w:r>
      <w:r w:rsidRPr="006C501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XXI Dni Malanowa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Postanowienia ogólne</w:t>
      </w:r>
    </w:p>
    <w:p w:rsidR="004D0670" w:rsidRPr="004D0670" w:rsidRDefault="004D0670" w:rsidP="004D0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zasady, zakres i warunki uczestnictwa w konkursie pod nazwą „Wygraj kurs prawa jazdy kat. B”, zwanym dalej „Konkursem”.</w:t>
      </w:r>
    </w:p>
    <w:p w:rsidR="004D0670" w:rsidRPr="004D0670" w:rsidRDefault="004D0670" w:rsidP="004D0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Ośrodek Szkolenia Kierowców ELCAR, zwany dalej „Organizatorem”.</w:t>
      </w:r>
    </w:p>
    <w:p w:rsidR="004D0670" w:rsidRPr="004D0670" w:rsidRDefault="004D0670" w:rsidP="004D0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</w:t>
      </w:r>
      <w:r w:rsidRPr="006C5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XXI Dni Malanowa </w:t>
      </w: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na boisku piłkarskim przy ul. Parkowej 29 w Malanowie.</w:t>
      </w:r>
    </w:p>
    <w:p w:rsidR="004D0670" w:rsidRDefault="004D0670" w:rsidP="004D0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promocja usług Organizatora oraz popularyzacja wiedzy z zakresu przepisów ruchu drogowego.</w:t>
      </w:r>
    </w:p>
    <w:p w:rsidR="004D0670" w:rsidRPr="006C5019" w:rsidRDefault="004D0670" w:rsidP="004D0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01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organizowany jest za zgodą Organizatora XXI Dni Malanowa – Centrum Kultury i Biblioteki Publicznej w Malanowie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Czas trwania Konkursu</w:t>
      </w:r>
    </w:p>
    <w:p w:rsidR="004D0670" w:rsidRPr="004D0670" w:rsidRDefault="004D0670" w:rsidP="00EA3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rozpoczyna się dnia 30.05.2026 r. o godz. 17.00.</w:t>
      </w:r>
    </w:p>
    <w:p w:rsidR="004D0670" w:rsidRPr="004D0670" w:rsidRDefault="004D0670" w:rsidP="004D06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kończy się dnia 31.05.2026 r. o godz. 19.00.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Warunki uczestnictwa</w:t>
      </w:r>
    </w:p>
    <w:p w:rsidR="004D0670" w:rsidRPr="004D0670" w:rsidRDefault="004D0670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Konkursu może być osoba fizyczna, która:</w:t>
      </w:r>
    </w:p>
    <w:p w:rsidR="004D0670" w:rsidRPr="004D0670" w:rsidRDefault="004D0670" w:rsidP="00EA30B7">
      <w:pPr>
        <w:numPr>
          <w:ilvl w:val="1"/>
          <w:numId w:val="3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16 lat i 9 miesięcy; w przypadku osób niepełnoletnich wymagany jest podpis rodzica lub opiekuna prawnego,</w:t>
      </w:r>
    </w:p>
    <w:p w:rsidR="004D0670" w:rsidRPr="004D0670" w:rsidRDefault="004D0670" w:rsidP="00EA30B7">
      <w:pPr>
        <w:numPr>
          <w:ilvl w:val="1"/>
          <w:numId w:val="3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 na terenie powiatu tureckiego,</w:t>
      </w:r>
    </w:p>
    <w:p w:rsidR="004D0670" w:rsidRPr="004D0670" w:rsidRDefault="004D0670" w:rsidP="00EA30B7">
      <w:pPr>
        <w:numPr>
          <w:ilvl w:val="1"/>
          <w:numId w:val="3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warunki umożliwiające rozpoczęcie kursu prawa jazdy kategorii B zgodnie z obowiązującymi przepisami.</w:t>
      </w:r>
    </w:p>
    <w:p w:rsidR="004D0670" w:rsidRPr="004D0670" w:rsidRDefault="004D0670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nie mogą brać udziału pracownicy Organizatora oraz członkowie ich najbliższej rodziny.</w:t>
      </w:r>
    </w:p>
    <w:p w:rsidR="004D0670" w:rsidRDefault="004D0670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 i bezpłatny.</w:t>
      </w:r>
    </w:p>
    <w:p w:rsidR="00E3265D" w:rsidRPr="006C5019" w:rsidRDefault="00E3265D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01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jest podpisanie przez uczestnika, a w przypadku osoby niepełnoletniej – przez rodzica lub opiekuna prawnego – zgody na udział w Konkursie oraz na przetwarzanie danych osobowych w celach informacyjnych i promocyjnych.</w:t>
      </w:r>
    </w:p>
    <w:p w:rsidR="00E3265D" w:rsidRPr="006C5019" w:rsidRDefault="00E3265D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01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zobowiązany jest do posiadania dokumentu tożsamości potwierdzającego wiek oraz okazania go na prośbę Organizatora.</w:t>
      </w:r>
    </w:p>
    <w:p w:rsidR="004D0670" w:rsidRPr="004D0670" w:rsidRDefault="004D0670" w:rsidP="00EA3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oznacza akceptację niniejszego Regulaminu.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Zasady Konkursu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konkursowym jest rozwiązanie testu teoretycznego na prawo jazdy kategorii B, przygotowanego przez Organizatora.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Test jednokrotnego wyboru składa się z 32 pytań, w tym:</w:t>
      </w:r>
    </w:p>
    <w:p w:rsidR="004D0670" w:rsidRPr="004D0670" w:rsidRDefault="004D0670" w:rsidP="004D0670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20 pytań z części podstawowej,</w:t>
      </w:r>
    </w:p>
    <w:p w:rsidR="004D0670" w:rsidRPr="004D0670" w:rsidRDefault="004D0670" w:rsidP="004D0670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12 pytań z części specjalistycznej,</w:t>
      </w: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dotyczących przepisów ruchu drogowego i zasad bezpiecznej jazdy.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przystąpić do testu tylko jeden raz.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Czas na rozwiązanie testu wynosi maksymalnie 25 minut.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Zwycięzcą zostaje uczestnik, który uzyska największą liczbę punktów.</w:t>
      </w:r>
    </w:p>
    <w:p w:rsidR="004D0670" w:rsidRPr="004D0670" w:rsidRDefault="004D0670" w:rsidP="004D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takiej samej liczby punktów przez uczestników Konkursu o wyborze zwycięzcy zadecyduje losowanie spośród tych osób.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Nagroda</w:t>
      </w:r>
    </w:p>
    <w:p w:rsidR="004D0670" w:rsidRPr="004D0670" w:rsidRDefault="004D0670" w:rsidP="004D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w Konkursie jest jeden pełny kurs prawa jazdy kategorii B w Ośrodku Szkolenia Kierowców ELCAR.</w:t>
      </w:r>
    </w:p>
    <w:p w:rsidR="004D0670" w:rsidRPr="004D0670" w:rsidRDefault="004D0670" w:rsidP="004D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obejmuje:</w:t>
      </w:r>
    </w:p>
    <w:p w:rsidR="004D0670" w:rsidRPr="004D0670" w:rsidRDefault="004D0670" w:rsidP="004D06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teoretyczne,</w:t>
      </w:r>
    </w:p>
    <w:p w:rsidR="004D0670" w:rsidRPr="004D0670" w:rsidRDefault="004D0670" w:rsidP="004D06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praktyczne w wymiarze przewidzianym przepisami,</w:t>
      </w:r>
    </w:p>
    <w:p w:rsidR="004D0670" w:rsidRPr="004D0670" w:rsidRDefault="004D0670" w:rsidP="004D06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szkoleniowe.</w:t>
      </w:r>
    </w:p>
    <w:p w:rsidR="004D0670" w:rsidRPr="004D0670" w:rsidRDefault="004D0670" w:rsidP="004D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nie obejmuje opłat urzędowych, badań lekarskich, egzaminu państwowego teoretycznego i praktycznego ani innych kosztów związanych z wyrobieniem PKK.</w:t>
      </w:r>
    </w:p>
    <w:p w:rsidR="004D0670" w:rsidRPr="004D0670" w:rsidRDefault="004D0670" w:rsidP="004D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nie podlega wymianie na ekwiwalent pieniężny ani przeniesieniu na inną osobę.</w:t>
      </w:r>
    </w:p>
    <w:p w:rsidR="004D0670" w:rsidRPr="004D0670" w:rsidRDefault="004D0670" w:rsidP="004D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vouchera zostanie ustalony indywidualnie ze zwycięzcą, jednak nie później niż w ciągu 3 miesięcy od dnia odbioru nagrody.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Ogłoszenie wyników i odbiór nagrody</w:t>
      </w:r>
    </w:p>
    <w:p w:rsidR="004D0670" w:rsidRPr="004D0670" w:rsidRDefault="004D0670" w:rsidP="004D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 dnia 31.05.2026 r. o godz. 20.00 na scenie podczas XXI Dni Malanowa oraz na profilu społecznościowym Facebook Ośrodka Szkolenia Kierowców ELCAR.</w:t>
      </w:r>
    </w:p>
    <w:p w:rsidR="004D0670" w:rsidRPr="004D0670" w:rsidRDefault="004D0670" w:rsidP="004D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Zwycięzca zostanie poinformowany również telefonicznie.</w:t>
      </w:r>
    </w:p>
    <w:p w:rsidR="004D0670" w:rsidRPr="004D0670" w:rsidRDefault="004D0670" w:rsidP="004D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Zwycięzca zobowiązany jest do osobistego odbioru nagrody.</w:t>
      </w:r>
    </w:p>
    <w:p w:rsidR="004D0670" w:rsidRPr="004D0670" w:rsidRDefault="004D0670" w:rsidP="004D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zwycięzcy Organizator zastrzega sobie prawo do przekazania nagrody kolejnemu uczestnikowi, który uzyskał największą liczbę punktów, lub do przeprowadzenia losowania.</w:t>
      </w:r>
    </w:p>
    <w:p w:rsidR="004D0670" w:rsidRPr="004D0670" w:rsidRDefault="004D0670" w:rsidP="004D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Nieodebranie nagrody w wyznaczonym terminie skutkuje utratą prawa do nagrody.</w:t>
      </w:r>
    </w:p>
    <w:p w:rsidR="004D0670" w:rsidRPr="004D0670" w:rsidRDefault="004D0670" w:rsidP="004D06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Postanowienia końcowe</w:t>
      </w:r>
    </w:p>
    <w:p w:rsidR="004D0670" w:rsidRPr="004D0670" w:rsidRDefault="004D0670" w:rsidP="004D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niniejszego Regulaminu, o ile nie wpłynie to na pogorszenie warunków uczestnictwa.</w:t>
      </w:r>
    </w:p>
    <w:p w:rsidR="004D0670" w:rsidRPr="004D0670" w:rsidRDefault="004D0670" w:rsidP="004D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zastosowanie mają przepisy Kodeksu cywilnego oraz obowiązujące przepisy prawa polskiego.</w:t>
      </w:r>
    </w:p>
    <w:p w:rsidR="004D0670" w:rsidRPr="004D0670" w:rsidRDefault="004D0670" w:rsidP="004D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rozpoczęcia Konkursu.</w:t>
      </w:r>
    </w:p>
    <w:p w:rsidR="004D0670" w:rsidRPr="004D0670" w:rsidRDefault="004D0670" w:rsidP="004D0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670" w:rsidRPr="004D0670" w:rsidRDefault="004D0670" w:rsidP="004D06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</w:t>
      </w:r>
      <w:bookmarkStart w:id="0" w:name="_GoBack"/>
      <w:bookmarkEnd w:id="0"/>
      <w:r w:rsidRPr="004D0670">
        <w:rPr>
          <w:rFonts w:ascii="Times New Roman" w:eastAsia="Times New Roman" w:hAnsi="Times New Roman" w:cs="Times New Roman"/>
          <w:sz w:val="24"/>
          <w:szCs w:val="24"/>
          <w:lang w:eastAsia="pl-PL"/>
        </w:rPr>
        <w:t>dek Szkolenia Kierowców ELCAR</w:t>
      </w:r>
    </w:p>
    <w:p w:rsidR="006E5241" w:rsidRDefault="006C5019"/>
    <w:sectPr w:rsidR="006E5241" w:rsidSect="004D067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2C90"/>
    <w:multiLevelType w:val="multilevel"/>
    <w:tmpl w:val="9B8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E3355"/>
    <w:multiLevelType w:val="multilevel"/>
    <w:tmpl w:val="E09A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81CFC"/>
    <w:multiLevelType w:val="multilevel"/>
    <w:tmpl w:val="27D8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D071B"/>
    <w:multiLevelType w:val="multilevel"/>
    <w:tmpl w:val="78F6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F41B7"/>
    <w:multiLevelType w:val="multilevel"/>
    <w:tmpl w:val="9542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02408"/>
    <w:multiLevelType w:val="multilevel"/>
    <w:tmpl w:val="1CF8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30D0B"/>
    <w:multiLevelType w:val="multilevel"/>
    <w:tmpl w:val="2F46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21"/>
    <w:rsid w:val="00101321"/>
    <w:rsid w:val="004D0670"/>
    <w:rsid w:val="006C5019"/>
    <w:rsid w:val="007B41F4"/>
    <w:rsid w:val="00812CC2"/>
    <w:rsid w:val="00AA1B3E"/>
    <w:rsid w:val="00E3265D"/>
    <w:rsid w:val="00E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Kultura</cp:lastModifiedBy>
  <cp:revision>3</cp:revision>
  <dcterms:created xsi:type="dcterms:W3CDTF">2026-05-19T08:52:00Z</dcterms:created>
  <dcterms:modified xsi:type="dcterms:W3CDTF">2026-05-26T08:12:00Z</dcterms:modified>
</cp:coreProperties>
</file>